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FA" w:rsidRPr="006D670D" w:rsidRDefault="006D670D">
      <w:pPr>
        <w:rPr>
          <w:color w:val="000000" w:themeColor="text1"/>
        </w:rPr>
      </w:pPr>
      <w:r w:rsidRPr="006D670D">
        <w:rPr>
          <w:rStyle w:val="a3"/>
          <w:color w:val="000000" w:themeColor="text1"/>
        </w:rPr>
        <w:t xml:space="preserve">на балансе ООО "ЭСК" нет подстанций и распределительных пунктов напряжением 35 </w:t>
      </w:r>
      <w:proofErr w:type="spellStart"/>
      <w:r w:rsidRPr="006D670D">
        <w:rPr>
          <w:rStyle w:val="a3"/>
          <w:color w:val="000000" w:themeColor="text1"/>
        </w:rPr>
        <w:t>кВ</w:t>
      </w:r>
      <w:proofErr w:type="spellEnd"/>
      <w:r w:rsidRPr="006D670D">
        <w:rPr>
          <w:rStyle w:val="a3"/>
          <w:color w:val="000000" w:themeColor="text1"/>
        </w:rPr>
        <w:t xml:space="preserve"> и выше</w:t>
      </w:r>
      <w:bookmarkStart w:id="0" w:name="_GoBack"/>
      <w:bookmarkEnd w:id="0"/>
    </w:p>
    <w:sectPr w:rsidR="00C96DFA" w:rsidRPr="006D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46"/>
    <w:rsid w:val="006D670D"/>
    <w:rsid w:val="00C96DFA"/>
    <w:rsid w:val="00E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E9760-F8AD-4122-BE54-BF220D60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EXP LLC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Николай Николаевич</dc:creator>
  <cp:keywords/>
  <dc:description/>
  <cp:lastModifiedBy>Меньшов Николай Николаевич</cp:lastModifiedBy>
  <cp:revision>2</cp:revision>
  <dcterms:created xsi:type="dcterms:W3CDTF">2015-04-10T07:42:00Z</dcterms:created>
  <dcterms:modified xsi:type="dcterms:W3CDTF">2015-04-10T07:42:00Z</dcterms:modified>
</cp:coreProperties>
</file>