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E124F" w14:textId="2136864A" w:rsidR="00D0700A" w:rsidRPr="005628B3" w:rsidRDefault="00D0700A" w:rsidP="00D0700A">
      <w:pPr>
        <w:pBdr>
          <w:bottom w:val="single" w:sz="36" w:space="0" w:color="E4E4E4"/>
        </w:pBdr>
        <w:spacing w:after="270"/>
        <w:ind w:left="35" w:right="-24"/>
        <w:jc w:val="center"/>
        <w:outlineLvl w:val="1"/>
        <w:rPr>
          <w:rFonts w:ascii="Tahoma" w:hAnsi="Tahoma" w:cs="Tahoma"/>
          <w:caps/>
          <w:snapToGrid/>
          <w:color w:val="000000"/>
          <w:spacing w:val="15"/>
          <w:kern w:val="36"/>
          <w:sz w:val="27"/>
          <w:szCs w:val="27"/>
        </w:rPr>
      </w:pPr>
      <w:r w:rsidRPr="005628B3">
        <w:rPr>
          <w:rFonts w:ascii="Tahoma" w:hAnsi="Tahoma" w:cs="Tahoma"/>
          <w:caps/>
          <w:snapToGrid/>
          <w:color w:val="000000"/>
          <w:spacing w:val="15"/>
          <w:kern w:val="36"/>
          <w:sz w:val="27"/>
          <w:szCs w:val="27"/>
          <w:shd w:val="clear" w:color="auto" w:fill="FFFFFF"/>
        </w:rPr>
        <w:t>Сведения о технологических нарушениях в сетях ООО «Энергосна</w:t>
      </w:r>
      <w:r>
        <w:rPr>
          <w:rFonts w:ascii="Tahoma" w:hAnsi="Tahoma" w:cs="Tahoma"/>
          <w:caps/>
          <w:snapToGrid/>
          <w:color w:val="000000"/>
          <w:spacing w:val="15"/>
          <w:kern w:val="36"/>
          <w:sz w:val="27"/>
          <w:szCs w:val="27"/>
          <w:shd w:val="clear" w:color="auto" w:fill="FFFFFF"/>
        </w:rPr>
        <w:t xml:space="preserve">бжающая сетевая компания» за </w:t>
      </w:r>
      <w:r w:rsidRPr="001A3039">
        <w:rPr>
          <w:rFonts w:ascii="Tahoma" w:hAnsi="Tahoma" w:cs="Tahoma"/>
          <w:caps/>
          <w:snapToGrid/>
          <w:color w:val="FF0000"/>
          <w:spacing w:val="15"/>
          <w:kern w:val="36"/>
          <w:sz w:val="27"/>
          <w:szCs w:val="27"/>
          <w:shd w:val="clear" w:color="auto" w:fill="FFFFFF"/>
        </w:rPr>
        <w:t>20</w:t>
      </w:r>
      <w:r w:rsidR="009668BA" w:rsidRPr="009668BA">
        <w:rPr>
          <w:rFonts w:ascii="Tahoma" w:hAnsi="Tahoma" w:cs="Tahoma"/>
          <w:caps/>
          <w:snapToGrid/>
          <w:color w:val="FF0000"/>
          <w:spacing w:val="15"/>
          <w:kern w:val="36"/>
          <w:sz w:val="27"/>
          <w:szCs w:val="27"/>
          <w:shd w:val="clear" w:color="auto" w:fill="FFFFFF"/>
        </w:rPr>
        <w:t>1</w:t>
      </w:r>
      <w:r w:rsidR="0029073E">
        <w:rPr>
          <w:rFonts w:ascii="Tahoma" w:hAnsi="Tahoma" w:cs="Tahoma"/>
          <w:caps/>
          <w:snapToGrid/>
          <w:color w:val="FF0000"/>
          <w:spacing w:val="15"/>
          <w:kern w:val="36"/>
          <w:sz w:val="27"/>
          <w:szCs w:val="27"/>
          <w:shd w:val="clear" w:color="auto" w:fill="FFFFFF"/>
        </w:rPr>
        <w:t>8</w:t>
      </w:r>
      <w:r w:rsidRPr="005628B3">
        <w:rPr>
          <w:rFonts w:ascii="Tahoma" w:hAnsi="Tahoma" w:cs="Tahoma"/>
          <w:caps/>
          <w:snapToGrid/>
          <w:color w:val="000000"/>
          <w:spacing w:val="15"/>
          <w:kern w:val="36"/>
          <w:sz w:val="27"/>
          <w:szCs w:val="27"/>
          <w:shd w:val="clear" w:color="auto" w:fill="FFFFFF"/>
        </w:rPr>
        <w:t xml:space="preserve"> год</w:t>
      </w:r>
    </w:p>
    <w:p w14:paraId="3EFE1250" w14:textId="77777777" w:rsidR="00D0700A" w:rsidRPr="005628B3" w:rsidRDefault="00D0700A" w:rsidP="00D0700A">
      <w:pPr>
        <w:spacing w:line="210" w:lineRule="atLeast"/>
        <w:ind w:left="1830"/>
        <w:rPr>
          <w:snapToGrid/>
          <w:color w:val="707070"/>
          <w:spacing w:val="15"/>
          <w:sz w:val="17"/>
          <w:szCs w:val="17"/>
        </w:rPr>
      </w:pPr>
      <w:r w:rsidRPr="005628B3">
        <w:rPr>
          <w:rFonts w:ascii="Tahoma" w:hAnsi="Tahoma" w:cs="Tahoma"/>
          <w:snapToGrid/>
          <w:color w:val="000000"/>
          <w:spacing w:val="15"/>
          <w:sz w:val="32"/>
          <w:szCs w:val="32"/>
        </w:rPr>
        <w:t>Сведения о технологических нарушениях в сетях</w:t>
      </w:r>
      <w:r w:rsidRPr="005628B3">
        <w:rPr>
          <w:rFonts w:ascii="Tahoma" w:hAnsi="Tahoma" w:cs="Tahoma"/>
          <w:snapToGrid/>
          <w:color w:val="000000"/>
          <w:spacing w:val="15"/>
          <w:szCs w:val="24"/>
        </w:rPr>
        <w:t>  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60"/>
        <w:gridCol w:w="2302"/>
        <w:gridCol w:w="1984"/>
      </w:tblGrid>
      <w:tr w:rsidR="00D0700A" w:rsidRPr="005628B3" w14:paraId="3EFE1255" w14:textId="77777777" w:rsidTr="008007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1" w14:textId="77777777" w:rsidR="00D0700A" w:rsidRPr="005628B3" w:rsidRDefault="00D0700A" w:rsidP="008007FB">
            <w:pPr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     Квартал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2" w14:textId="77777777" w:rsidR="00D0700A" w:rsidRPr="005628B3" w:rsidRDefault="00D0700A" w:rsidP="008007FB">
            <w:pPr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Количество технологических нарушений, шт.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3" w14:textId="77777777" w:rsidR="00D0700A" w:rsidRPr="005628B3" w:rsidRDefault="00D0700A" w:rsidP="008007FB">
            <w:pPr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Количество </w:t>
            </w:r>
            <w:proofErr w:type="spellStart"/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>недоотпущенной</w:t>
            </w:r>
            <w:proofErr w:type="spellEnd"/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 электроэнергии, кВт*час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4" w14:textId="77777777" w:rsidR="00D0700A" w:rsidRPr="005628B3" w:rsidRDefault="00D0700A" w:rsidP="008007FB">
            <w:pPr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Выполнено мероприятий, шт. </w:t>
            </w:r>
          </w:p>
        </w:tc>
      </w:tr>
      <w:tr w:rsidR="00D0700A" w:rsidRPr="005628B3" w14:paraId="3EFE1257" w14:textId="77777777" w:rsidTr="008007FB"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6" w14:textId="4E046D1A" w:rsidR="00D0700A" w:rsidRPr="005628B3" w:rsidRDefault="00D0700A" w:rsidP="007F01C2">
            <w:pPr>
              <w:spacing w:before="100" w:beforeAutospacing="1" w:after="240" w:line="210" w:lineRule="atLeast"/>
              <w:rPr>
                <w:rFonts w:ascii="Tahoma" w:hAnsi="Tahoma" w:cs="Tahoma"/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 w:val="17"/>
                <w:szCs w:val="17"/>
              </w:rPr>
              <w:t> </w:t>
            </w:r>
            <w:r w:rsidRPr="005628B3">
              <w:rPr>
                <w:rFonts w:ascii="Tahoma" w:hAnsi="Tahoma" w:cs="Tahoma"/>
                <w:b/>
                <w:snapToGrid/>
                <w:color w:val="000000"/>
                <w:spacing w:val="15"/>
                <w:szCs w:val="24"/>
              </w:rPr>
              <w:t>20</w:t>
            </w:r>
            <w:r w:rsidR="002B62C4">
              <w:rPr>
                <w:rFonts w:ascii="Tahoma" w:hAnsi="Tahoma" w:cs="Tahoma"/>
                <w:b/>
                <w:snapToGrid/>
                <w:color w:val="000000"/>
                <w:spacing w:val="15"/>
                <w:szCs w:val="24"/>
              </w:rPr>
              <w:t>1</w:t>
            </w:r>
            <w:r w:rsidR="0029073E">
              <w:rPr>
                <w:rFonts w:ascii="Tahoma" w:hAnsi="Tahoma" w:cs="Tahoma"/>
                <w:b/>
                <w:snapToGrid/>
                <w:color w:val="000000"/>
                <w:spacing w:val="15"/>
                <w:szCs w:val="24"/>
                <w:lang w:val="en-US"/>
              </w:rPr>
              <w:t>8</w:t>
            </w:r>
            <w:r w:rsidRPr="005628B3">
              <w:rPr>
                <w:rFonts w:ascii="Tahoma" w:hAnsi="Tahoma" w:cs="Tahoma"/>
                <w:b/>
                <w:snapToGrid/>
                <w:color w:val="000000"/>
                <w:spacing w:val="15"/>
                <w:szCs w:val="24"/>
              </w:rPr>
              <w:t xml:space="preserve"> год </w:t>
            </w:r>
          </w:p>
        </w:tc>
      </w:tr>
      <w:tr w:rsidR="00A8690D" w:rsidRPr="005628B3" w14:paraId="3EFE125C" w14:textId="77777777" w:rsidTr="008007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8" w14:textId="77777777" w:rsidR="00A8690D" w:rsidRPr="005628B3" w:rsidRDefault="00A8690D" w:rsidP="008007FB">
            <w:pPr>
              <w:jc w:val="center"/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  <w:lang w:val="en-US"/>
              </w:rPr>
              <w:t>I</w:t>
            </w: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9" w14:textId="64013D20" w:rsidR="00A8690D" w:rsidRPr="005C4954" w:rsidRDefault="00A84958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A" w14:textId="0B1E3F97" w:rsidR="00A8690D" w:rsidRPr="005C4954" w:rsidRDefault="00A84958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B" w14:textId="45EE8672" w:rsidR="00A8690D" w:rsidRPr="005C4954" w:rsidRDefault="00A84958" w:rsidP="00933C12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0</w:t>
            </w:r>
          </w:p>
        </w:tc>
      </w:tr>
      <w:tr w:rsidR="00A8690D" w:rsidRPr="005628B3" w14:paraId="3EFE1261" w14:textId="77777777" w:rsidTr="008007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D" w14:textId="61557CE5" w:rsidR="00A8690D" w:rsidRPr="005628B3" w:rsidRDefault="00A8690D" w:rsidP="008007FB">
            <w:pPr>
              <w:jc w:val="center"/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  <w:lang w:val="en-US"/>
              </w:rPr>
              <w:t>II</w:t>
            </w: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E" w14:textId="037FE074" w:rsidR="00A8690D" w:rsidRPr="005C4954" w:rsidRDefault="00A84958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F" w14:textId="36022889" w:rsidR="00A8690D" w:rsidRPr="005C4954" w:rsidRDefault="00A84958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5320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0" w14:textId="3EA7FC97" w:rsidR="00A8690D" w:rsidRPr="005C4954" w:rsidRDefault="00A84958" w:rsidP="00933C12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1</w:t>
            </w:r>
          </w:p>
        </w:tc>
      </w:tr>
      <w:tr w:rsidR="00A8690D" w:rsidRPr="005628B3" w14:paraId="3EFE1266" w14:textId="77777777" w:rsidTr="008007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62" w14:textId="77777777" w:rsidR="00A8690D" w:rsidRPr="005628B3" w:rsidRDefault="00A8690D" w:rsidP="008007FB">
            <w:pPr>
              <w:jc w:val="center"/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  <w:lang w:val="en-US"/>
              </w:rPr>
              <w:t>III</w:t>
            </w: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3" w14:textId="48ED692A" w:rsidR="00A8690D" w:rsidRPr="005C4954" w:rsidRDefault="007F01C2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4" w14:textId="788EEF8F" w:rsidR="00A8690D" w:rsidRPr="007F01C2" w:rsidRDefault="007F01C2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  <w:lang w:val="en-US"/>
              </w:rPr>
            </w:pPr>
            <w:r>
              <w:rPr>
                <w:snapToGrid/>
                <w:color w:val="000000" w:themeColor="text1"/>
                <w:spacing w:val="15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5" w14:textId="446B7EB8" w:rsidR="00A8690D" w:rsidRPr="005C4954" w:rsidRDefault="007F01C2" w:rsidP="00933C12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0</w:t>
            </w:r>
          </w:p>
        </w:tc>
      </w:tr>
      <w:tr w:rsidR="00A8690D" w:rsidRPr="005628B3" w14:paraId="3EFE126B" w14:textId="77777777" w:rsidTr="008007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67" w14:textId="77777777" w:rsidR="00A8690D" w:rsidRPr="005628B3" w:rsidRDefault="00A8690D" w:rsidP="008007FB">
            <w:pPr>
              <w:jc w:val="center"/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  <w:lang w:val="en-US"/>
              </w:rPr>
              <w:t>IV</w:t>
            </w: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8" w14:textId="0411AB4E" w:rsidR="00A8690D" w:rsidRPr="003448AD" w:rsidRDefault="00712D60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  <w:lang w:val="en-US"/>
              </w:rPr>
            </w:pPr>
            <w:r>
              <w:rPr>
                <w:snapToGrid/>
                <w:color w:val="000000" w:themeColor="text1"/>
                <w:spacing w:val="15"/>
                <w:szCs w:val="24"/>
                <w:lang w:val="en-US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9" w14:textId="4EED6581" w:rsidR="00A8690D" w:rsidRPr="003448AD" w:rsidRDefault="00712D60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  <w:lang w:val="en-US"/>
              </w:rPr>
            </w:pPr>
            <w:r>
              <w:rPr>
                <w:snapToGrid/>
                <w:color w:val="000000" w:themeColor="text1"/>
                <w:spacing w:val="15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A" w14:textId="7350B51C" w:rsidR="00A8690D" w:rsidRPr="003448AD" w:rsidRDefault="00712D60" w:rsidP="00933C12">
            <w:pPr>
              <w:jc w:val="center"/>
              <w:rPr>
                <w:snapToGrid/>
                <w:color w:val="000000" w:themeColor="text1"/>
                <w:spacing w:val="15"/>
                <w:szCs w:val="24"/>
                <w:lang w:val="en-US"/>
              </w:rPr>
            </w:pPr>
            <w:r>
              <w:rPr>
                <w:snapToGrid/>
                <w:color w:val="000000" w:themeColor="text1"/>
                <w:spacing w:val="15"/>
                <w:szCs w:val="24"/>
                <w:lang w:val="en-US"/>
              </w:rPr>
              <w:t>0</w:t>
            </w:r>
          </w:p>
        </w:tc>
      </w:tr>
      <w:tr w:rsidR="00AE1AC2" w:rsidRPr="005628B3" w14:paraId="3EFE1270" w14:textId="77777777" w:rsidTr="008007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6C" w14:textId="77777777" w:rsidR="00AE1AC2" w:rsidRPr="005628B3" w:rsidRDefault="00AE1AC2" w:rsidP="008007FB">
            <w:pPr>
              <w:jc w:val="center"/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b/>
                <w:snapToGrid/>
                <w:color w:val="000000"/>
                <w:spacing w:val="15"/>
                <w:szCs w:val="24"/>
              </w:rPr>
              <w:t xml:space="preserve">Итого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D" w14:textId="0D674AFA" w:rsidR="00AE1AC2" w:rsidRPr="005C4954" w:rsidRDefault="007F01C2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E" w14:textId="75AA713F" w:rsidR="00AE1AC2" w:rsidRPr="005C4954" w:rsidRDefault="00A84958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5320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F" w14:textId="7DE71D36" w:rsidR="00AE1AC2" w:rsidRPr="005C4954" w:rsidRDefault="007F01C2" w:rsidP="00933C12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1</w:t>
            </w:r>
          </w:p>
        </w:tc>
      </w:tr>
    </w:tbl>
    <w:p w14:paraId="3EFE1271" w14:textId="77777777" w:rsidR="00D0700A" w:rsidRPr="005628B3" w:rsidRDefault="00D0700A" w:rsidP="00D0700A">
      <w:pPr>
        <w:spacing w:before="100" w:beforeAutospacing="1" w:after="240" w:line="210" w:lineRule="atLeast"/>
        <w:rPr>
          <w:rFonts w:ascii="Tahoma" w:hAnsi="Tahoma" w:cs="Tahoma"/>
          <w:snapToGrid/>
          <w:color w:val="707070"/>
          <w:spacing w:val="15"/>
          <w:sz w:val="17"/>
          <w:szCs w:val="17"/>
        </w:rPr>
      </w:pPr>
      <w:r w:rsidRPr="005628B3">
        <w:rPr>
          <w:rFonts w:ascii="Tahoma" w:hAnsi="Tahoma" w:cs="Tahoma"/>
          <w:snapToGrid/>
          <w:color w:val="000000"/>
          <w:spacing w:val="15"/>
          <w:sz w:val="17"/>
          <w:szCs w:val="17"/>
        </w:rPr>
        <w:t> </w:t>
      </w:r>
    </w:p>
    <w:p w14:paraId="3EFE1272" w14:textId="4EA48572" w:rsidR="00D0700A" w:rsidRPr="005628B3" w:rsidRDefault="00D0700A" w:rsidP="00D0700A">
      <w:pPr>
        <w:spacing w:line="210" w:lineRule="atLeast"/>
        <w:rPr>
          <w:snapToGrid/>
          <w:color w:val="707070"/>
          <w:spacing w:val="15"/>
          <w:sz w:val="17"/>
          <w:szCs w:val="17"/>
        </w:rPr>
      </w:pPr>
      <w:r w:rsidRPr="005628B3">
        <w:rPr>
          <w:rFonts w:ascii="Tahoma" w:hAnsi="Tahoma" w:cs="Tahoma"/>
          <w:snapToGrid/>
          <w:color w:val="000000"/>
          <w:spacing w:val="15"/>
          <w:szCs w:val="24"/>
        </w:rPr>
        <w:t>Основные причины возникновения технологических нарушений в 20</w:t>
      </w:r>
      <w:r w:rsidR="002B62C4">
        <w:rPr>
          <w:rFonts w:ascii="Tahoma" w:hAnsi="Tahoma" w:cs="Tahoma"/>
          <w:snapToGrid/>
          <w:color w:val="000000"/>
          <w:spacing w:val="15"/>
          <w:szCs w:val="24"/>
        </w:rPr>
        <w:t>1</w:t>
      </w:r>
      <w:r w:rsidR="00A84958">
        <w:rPr>
          <w:rFonts w:ascii="Tahoma" w:hAnsi="Tahoma" w:cs="Tahoma"/>
          <w:snapToGrid/>
          <w:color w:val="000000"/>
          <w:spacing w:val="15"/>
          <w:szCs w:val="24"/>
        </w:rPr>
        <w:t>8</w:t>
      </w:r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 году: </w:t>
      </w:r>
    </w:p>
    <w:p w14:paraId="3EFE1273" w14:textId="580AAAF2" w:rsidR="00D0700A" w:rsidRDefault="00D0700A" w:rsidP="00D0700A">
      <w:pPr>
        <w:tabs>
          <w:tab w:val="left" w:pos="951"/>
          <w:tab w:val="left" w:pos="9899"/>
          <w:tab w:val="left" w:pos="10180"/>
        </w:tabs>
        <w:spacing w:line="210" w:lineRule="atLeast"/>
        <w:jc w:val="both"/>
        <w:rPr>
          <w:rFonts w:ascii="Tahoma" w:hAnsi="Tahoma" w:cs="Tahoma"/>
          <w:snapToGrid/>
          <w:color w:val="000000"/>
          <w:spacing w:val="15"/>
          <w:szCs w:val="24"/>
        </w:rPr>
      </w:pPr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1. Воздействие природных факторов </w:t>
      </w:r>
      <w:r w:rsidR="00A27EA0">
        <w:rPr>
          <w:rFonts w:ascii="Tahoma" w:hAnsi="Tahoma" w:cs="Tahoma"/>
          <w:snapToGrid/>
          <w:color w:val="000000"/>
          <w:spacing w:val="15"/>
          <w:szCs w:val="24"/>
        </w:rPr>
        <w:t xml:space="preserve">– резкий перепад </w:t>
      </w:r>
      <w:r w:rsidRPr="005628B3">
        <w:rPr>
          <w:rFonts w:ascii="Tahoma" w:hAnsi="Tahoma" w:cs="Tahoma"/>
          <w:snapToGrid/>
          <w:color w:val="000000"/>
          <w:spacing w:val="15"/>
          <w:szCs w:val="24"/>
        </w:rPr>
        <w:t>температур</w:t>
      </w:r>
      <w:r w:rsidR="00A27EA0">
        <w:rPr>
          <w:rFonts w:ascii="Tahoma" w:hAnsi="Tahoma" w:cs="Tahoma"/>
          <w:snapToGrid/>
          <w:color w:val="000000"/>
          <w:spacing w:val="15"/>
          <w:szCs w:val="24"/>
        </w:rPr>
        <w:t>, оттепель</w:t>
      </w:r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 </w:t>
      </w:r>
    </w:p>
    <w:p w14:paraId="3EFE1274" w14:textId="7FDFFDC6" w:rsidR="00A27EA0" w:rsidRPr="005628B3" w:rsidRDefault="00D0700A" w:rsidP="00A27EA0">
      <w:pPr>
        <w:tabs>
          <w:tab w:val="left" w:pos="10733"/>
        </w:tabs>
        <w:spacing w:line="210" w:lineRule="atLeast"/>
        <w:rPr>
          <w:rFonts w:ascii="Tahoma" w:hAnsi="Tahoma" w:cs="Tahoma"/>
          <w:snapToGrid/>
          <w:color w:val="000000"/>
          <w:spacing w:val="15"/>
          <w:szCs w:val="24"/>
        </w:rPr>
      </w:pPr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2. </w:t>
      </w:r>
      <w:r w:rsidR="00A27EA0">
        <w:rPr>
          <w:rFonts w:ascii="Tahoma" w:hAnsi="Tahoma" w:cs="Tahoma"/>
          <w:snapToGrid/>
          <w:color w:val="000000"/>
          <w:spacing w:val="15"/>
          <w:szCs w:val="24"/>
        </w:rPr>
        <w:t>Естественное старение изоляции КЛ</w:t>
      </w:r>
    </w:p>
    <w:p w14:paraId="3EFE1275" w14:textId="588B5B3D" w:rsidR="007250E8" w:rsidRDefault="00D0700A" w:rsidP="00D0700A">
      <w:pPr>
        <w:rPr>
          <w:rFonts w:ascii="Tahoma" w:hAnsi="Tahoma" w:cs="Tahoma"/>
          <w:snapToGrid/>
          <w:color w:val="000000"/>
          <w:spacing w:val="15"/>
          <w:szCs w:val="24"/>
        </w:rPr>
      </w:pPr>
      <w:r w:rsidRPr="005628B3">
        <w:rPr>
          <w:rFonts w:ascii="Tahoma" w:hAnsi="Tahoma" w:cs="Tahoma"/>
          <w:snapToGrid/>
          <w:color w:val="000000"/>
          <w:spacing w:val="15"/>
          <w:szCs w:val="24"/>
        </w:rPr>
        <w:t>За 20</w:t>
      </w:r>
      <w:r w:rsidR="002B62C4">
        <w:rPr>
          <w:rFonts w:ascii="Tahoma" w:hAnsi="Tahoma" w:cs="Tahoma"/>
          <w:snapToGrid/>
          <w:color w:val="000000"/>
          <w:spacing w:val="15"/>
          <w:szCs w:val="24"/>
        </w:rPr>
        <w:t>1</w:t>
      </w:r>
      <w:r w:rsidR="00A84958">
        <w:rPr>
          <w:rFonts w:ascii="Tahoma" w:hAnsi="Tahoma" w:cs="Tahoma"/>
          <w:snapToGrid/>
          <w:color w:val="000000"/>
          <w:spacing w:val="15"/>
          <w:szCs w:val="24"/>
        </w:rPr>
        <w:t>8</w:t>
      </w:r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 год техническим персоналом ООО «Энергоснабжающая с</w:t>
      </w:r>
      <w:r w:rsidR="00A27EA0">
        <w:rPr>
          <w:rFonts w:ascii="Tahoma" w:hAnsi="Tahoma" w:cs="Tahoma"/>
          <w:snapToGrid/>
          <w:color w:val="000000"/>
          <w:spacing w:val="15"/>
          <w:szCs w:val="24"/>
        </w:rPr>
        <w:t xml:space="preserve">етевая компания» были выполнены </w:t>
      </w:r>
      <w:r w:rsidRPr="005628B3">
        <w:rPr>
          <w:rFonts w:ascii="Tahoma" w:hAnsi="Tahoma" w:cs="Tahoma"/>
          <w:snapToGrid/>
          <w:color w:val="000000"/>
          <w:spacing w:val="15"/>
          <w:szCs w:val="24"/>
        </w:rPr>
        <w:t>профилактически</w:t>
      </w:r>
      <w:r w:rsidR="00A27EA0">
        <w:rPr>
          <w:rFonts w:ascii="Tahoma" w:hAnsi="Tahoma" w:cs="Tahoma"/>
          <w:snapToGrid/>
          <w:color w:val="000000"/>
          <w:spacing w:val="15"/>
          <w:szCs w:val="24"/>
        </w:rPr>
        <w:t>е</w:t>
      </w:r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 мероприяти</w:t>
      </w:r>
      <w:r w:rsidR="00A27EA0">
        <w:rPr>
          <w:rFonts w:ascii="Tahoma" w:hAnsi="Tahoma" w:cs="Tahoma"/>
          <w:snapToGrid/>
          <w:color w:val="000000"/>
          <w:spacing w:val="15"/>
          <w:szCs w:val="24"/>
        </w:rPr>
        <w:t>я</w:t>
      </w:r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 по устранению причин произошедших технологических нарушений.</w:t>
      </w:r>
    </w:p>
    <w:p w14:paraId="096159B4" w14:textId="77777777" w:rsidR="002115B1" w:rsidRDefault="002115B1" w:rsidP="00D0700A">
      <w:pPr>
        <w:rPr>
          <w:rFonts w:ascii="Tahoma" w:hAnsi="Tahoma" w:cs="Tahoma"/>
          <w:snapToGrid/>
          <w:color w:val="000000"/>
          <w:spacing w:val="15"/>
          <w:szCs w:val="24"/>
        </w:rPr>
      </w:pPr>
      <w:bookmarkStart w:id="0" w:name="_GoBack"/>
      <w:bookmarkEnd w:id="0"/>
    </w:p>
    <w:sectPr w:rsidR="0021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0A"/>
    <w:rsid w:val="00045C01"/>
    <w:rsid w:val="001F7270"/>
    <w:rsid w:val="002115B1"/>
    <w:rsid w:val="0029073E"/>
    <w:rsid w:val="002921F2"/>
    <w:rsid w:val="002B62C4"/>
    <w:rsid w:val="003448AD"/>
    <w:rsid w:val="005C4954"/>
    <w:rsid w:val="006D45FB"/>
    <w:rsid w:val="00712D60"/>
    <w:rsid w:val="007250E8"/>
    <w:rsid w:val="007B365B"/>
    <w:rsid w:val="007F01C2"/>
    <w:rsid w:val="00952DDA"/>
    <w:rsid w:val="009668BA"/>
    <w:rsid w:val="00A27EA0"/>
    <w:rsid w:val="00A84958"/>
    <w:rsid w:val="00A8690D"/>
    <w:rsid w:val="00AE1AC2"/>
    <w:rsid w:val="00B06825"/>
    <w:rsid w:val="00B517F2"/>
    <w:rsid w:val="00C87812"/>
    <w:rsid w:val="00D0700A"/>
    <w:rsid w:val="00D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124F"/>
  <w15:docId w15:val="{887D59A9-90C2-4082-9181-686F358C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00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 Stroykom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Меньшов Николай Николаевич</dc:creator>
  <cp:lastModifiedBy>Сивцова Ольга Васильевна</cp:lastModifiedBy>
  <cp:revision>2</cp:revision>
  <dcterms:created xsi:type="dcterms:W3CDTF">2019-02-05T04:44:00Z</dcterms:created>
  <dcterms:modified xsi:type="dcterms:W3CDTF">2019-02-05T04:44:00Z</dcterms:modified>
</cp:coreProperties>
</file>